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FA" w:rsidRDefault="002E68FA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2E68FA" w:rsidRDefault="002E68FA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E22EF2" w:rsidRDefault="00E22EF2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A379A4" w:rsidRPr="00736A19" w:rsidRDefault="003E5B27" w:rsidP="00A379A4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736A19">
        <w:rPr>
          <w:b/>
          <w:bCs/>
          <w:sz w:val="24"/>
          <w:szCs w:val="24"/>
        </w:rPr>
        <w:t>L</w:t>
      </w:r>
      <w:r w:rsidR="009709AC">
        <w:rPr>
          <w:b/>
          <w:bCs/>
          <w:sz w:val="24"/>
          <w:szCs w:val="24"/>
        </w:rPr>
        <w:t>a végétation</w:t>
      </w:r>
      <w:r w:rsidR="00800312">
        <w:rPr>
          <w:b/>
          <w:bCs/>
          <w:sz w:val="24"/>
          <w:szCs w:val="24"/>
        </w:rPr>
        <w:t xml:space="preserve"> </w:t>
      </w:r>
      <w:r w:rsidR="00A379A4">
        <w:rPr>
          <w:b/>
          <w:bCs/>
          <w:sz w:val="24"/>
          <w:szCs w:val="24"/>
        </w:rPr>
        <w:t>en ville</w:t>
      </w:r>
      <w:r w:rsidRPr="00736A19">
        <w:rPr>
          <w:b/>
          <w:bCs/>
          <w:sz w:val="24"/>
          <w:szCs w:val="24"/>
        </w:rPr>
        <w:t xml:space="preserve"> à travers le prisme des </w:t>
      </w:r>
      <w:r w:rsidR="00736A19" w:rsidRPr="00736A19">
        <w:rPr>
          <w:b/>
          <w:bCs/>
          <w:sz w:val="24"/>
          <w:szCs w:val="24"/>
        </w:rPr>
        <w:t>habitants</w:t>
      </w:r>
      <w:r w:rsidR="000F0E4E">
        <w:rPr>
          <w:b/>
          <w:bCs/>
          <w:sz w:val="24"/>
          <w:szCs w:val="24"/>
        </w:rPr>
        <w:t xml:space="preserve">. </w:t>
      </w:r>
      <w:r w:rsidR="00A379A4">
        <w:rPr>
          <w:b/>
          <w:bCs/>
          <w:sz w:val="24"/>
          <w:szCs w:val="24"/>
        </w:rPr>
        <w:t>Cas de la ville de Sousse</w:t>
      </w:r>
    </w:p>
    <w:p w:rsidR="003E5B27" w:rsidRDefault="003E5B27" w:rsidP="003E5B27">
      <w:pPr>
        <w:pStyle w:val="author"/>
        <w:rPr>
          <w:sz w:val="22"/>
          <w:szCs w:val="22"/>
          <w:lang w:val="fr-FR"/>
        </w:rPr>
      </w:pPr>
    </w:p>
    <w:p w:rsidR="003E5B27" w:rsidRPr="00736A19" w:rsidRDefault="003E5B27" w:rsidP="00736A19">
      <w:pPr>
        <w:pStyle w:val="author"/>
        <w:rPr>
          <w:sz w:val="22"/>
          <w:szCs w:val="22"/>
          <w:vertAlign w:val="superscript"/>
          <w:lang w:val="fr-FR"/>
        </w:rPr>
      </w:pPr>
      <w:proofErr w:type="spellStart"/>
      <w:r>
        <w:rPr>
          <w:sz w:val="22"/>
          <w:szCs w:val="22"/>
          <w:lang w:val="fr-FR"/>
        </w:rPr>
        <w:t>Rania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Ajmi</w:t>
      </w:r>
      <w:proofErr w:type="spellEnd"/>
      <w:r>
        <w:rPr>
          <w:sz w:val="22"/>
          <w:szCs w:val="22"/>
          <w:lang w:val="fr-FR"/>
        </w:rPr>
        <w:t xml:space="preserve"> </w:t>
      </w:r>
      <w:r>
        <w:rPr>
          <w:rStyle w:val="ORCID"/>
          <w:sz w:val="22"/>
          <w:szCs w:val="22"/>
          <w:lang w:val="fr-FR"/>
        </w:rPr>
        <w:t>1</w:t>
      </w:r>
      <w:proofErr w:type="gramStart"/>
      <w:r>
        <w:rPr>
          <w:rStyle w:val="ORCID"/>
          <w:sz w:val="22"/>
          <w:szCs w:val="22"/>
          <w:lang w:val="fr-FR"/>
        </w:rPr>
        <w:t>,2,3</w:t>
      </w:r>
      <w:proofErr w:type="gramEnd"/>
      <w:r>
        <w:rPr>
          <w:sz w:val="22"/>
          <w:szCs w:val="22"/>
          <w:lang w:val="fr-FR"/>
        </w:rPr>
        <w:t xml:space="preserve">, Aude </w:t>
      </w:r>
      <w:proofErr w:type="spellStart"/>
      <w:r>
        <w:rPr>
          <w:sz w:val="22"/>
          <w:szCs w:val="22"/>
          <w:lang w:val="fr-FR"/>
        </w:rPr>
        <w:t>Nuscia</w:t>
      </w:r>
      <w:proofErr w:type="spellEnd"/>
      <w:r>
        <w:rPr>
          <w:sz w:val="22"/>
          <w:szCs w:val="22"/>
          <w:lang w:val="fr-FR"/>
        </w:rPr>
        <w:t xml:space="preserve"> Taïbi </w:t>
      </w:r>
      <w:r>
        <w:rPr>
          <w:rStyle w:val="ORCID"/>
          <w:sz w:val="22"/>
          <w:szCs w:val="22"/>
          <w:lang w:val="fr-FR"/>
        </w:rPr>
        <w:t xml:space="preserve">3  </w:t>
      </w:r>
      <w:r>
        <w:rPr>
          <w:sz w:val="22"/>
          <w:szCs w:val="22"/>
          <w:lang w:val="fr-FR"/>
        </w:rPr>
        <w:t>,</w:t>
      </w:r>
      <w:r>
        <w:rPr>
          <w:sz w:val="22"/>
          <w:szCs w:val="22"/>
          <w:vertAlign w:val="superscript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Faiza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Khebour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Allouche</w:t>
      </w:r>
      <w:proofErr w:type="spellEnd"/>
      <w:r>
        <w:rPr>
          <w:sz w:val="22"/>
          <w:szCs w:val="22"/>
          <w:lang w:val="fr-FR"/>
        </w:rPr>
        <w:t xml:space="preserve"> </w:t>
      </w:r>
      <w:r>
        <w:rPr>
          <w:rStyle w:val="ORCID"/>
          <w:sz w:val="22"/>
          <w:szCs w:val="22"/>
          <w:lang w:val="fr-FR"/>
        </w:rPr>
        <w:t>1,2</w:t>
      </w:r>
    </w:p>
    <w:p w:rsidR="003E5B27" w:rsidRDefault="003E5B27" w:rsidP="003E5B27">
      <w:pPr>
        <w:pStyle w:val="address"/>
        <w:rPr>
          <w:sz w:val="22"/>
          <w:szCs w:val="22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 xml:space="preserve"> Department of Horticultural Sciences and Landscape, High Institute of Agronomic Science of </w:t>
      </w:r>
      <w:proofErr w:type="spellStart"/>
      <w:r>
        <w:rPr>
          <w:sz w:val="20"/>
          <w:lang w:val="en-GB"/>
        </w:rPr>
        <w:t>Chott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Mariem</w:t>
      </w:r>
      <w:proofErr w:type="spellEnd"/>
      <w:r>
        <w:rPr>
          <w:sz w:val="20"/>
          <w:lang w:val="en-GB"/>
        </w:rPr>
        <w:t xml:space="preserve"> (ISA-CM), Sousse University, B.P 47.4042 </w:t>
      </w:r>
      <w:proofErr w:type="spellStart"/>
      <w:r>
        <w:rPr>
          <w:sz w:val="20"/>
          <w:lang w:val="en-GB"/>
        </w:rPr>
        <w:t>Chott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Meriem</w:t>
      </w:r>
      <w:proofErr w:type="spellEnd"/>
      <w:r>
        <w:rPr>
          <w:sz w:val="20"/>
          <w:lang w:val="en-GB"/>
        </w:rPr>
        <w:t xml:space="preserve"> Sousse-Tunisia</w:t>
      </w:r>
    </w:p>
    <w:p w:rsidR="003E5B27" w:rsidRDefault="003E5B27" w:rsidP="003E5B27">
      <w:pPr>
        <w:pStyle w:val="address"/>
        <w:rPr>
          <w:sz w:val="22"/>
          <w:szCs w:val="22"/>
          <w:lang w:val="en-GB"/>
        </w:rPr>
      </w:pPr>
      <w:bookmarkStart w:id="0" w:name="_Hlk69463045"/>
      <w:r>
        <w:rPr>
          <w:sz w:val="20"/>
          <w:vertAlign w:val="superscript"/>
          <w:lang w:val="en-GB"/>
        </w:rPr>
        <w:t>2</w:t>
      </w:r>
      <w:bookmarkEnd w:id="0"/>
      <w:r w:rsidR="005A4F73">
        <w:rPr>
          <w:sz w:val="20"/>
          <w:lang w:val="en-GB"/>
        </w:rPr>
        <w:t xml:space="preserve"> </w:t>
      </w:r>
      <w:r>
        <w:rPr>
          <w:sz w:val="20"/>
          <w:lang w:val="en-GB"/>
        </w:rPr>
        <w:t xml:space="preserve">GREEN TEAM (LR17AGR01), National Agronomic Institute of Tunis, Carthage University, B.P 43, Avenue Charles Nicolle 1082 Tunis </w:t>
      </w:r>
      <w:proofErr w:type="spellStart"/>
      <w:r>
        <w:rPr>
          <w:sz w:val="20"/>
          <w:lang w:val="en-GB"/>
        </w:rPr>
        <w:t>Mahrajène</w:t>
      </w:r>
      <w:proofErr w:type="spellEnd"/>
      <w:r>
        <w:rPr>
          <w:sz w:val="20"/>
          <w:lang w:val="en-GB"/>
        </w:rPr>
        <w:t>-Tunisia</w:t>
      </w:r>
    </w:p>
    <w:p w:rsidR="003E5B27" w:rsidRPr="005A4F73" w:rsidRDefault="003E5B27" w:rsidP="003E5B27">
      <w:pPr>
        <w:pStyle w:val="address"/>
        <w:rPr>
          <w:sz w:val="20"/>
          <w:lang w:val="fr-FR"/>
        </w:rPr>
      </w:pPr>
      <w:r w:rsidRPr="005A4F73">
        <w:rPr>
          <w:sz w:val="20"/>
          <w:vertAlign w:val="superscript"/>
          <w:lang w:val="fr-FR"/>
        </w:rPr>
        <w:t>3</w:t>
      </w:r>
      <w:r w:rsidRPr="005A4F73">
        <w:rPr>
          <w:sz w:val="20"/>
          <w:lang w:val="fr-FR"/>
        </w:rPr>
        <w:t xml:space="preserve"> ESO</w:t>
      </w:r>
      <w:r w:rsidR="00800312" w:rsidRPr="005A4F73">
        <w:rPr>
          <w:sz w:val="20"/>
          <w:lang w:val="fr-FR"/>
        </w:rPr>
        <w:t xml:space="preserve"> UMR 6590</w:t>
      </w:r>
      <w:r w:rsidRPr="005A4F73">
        <w:rPr>
          <w:sz w:val="20"/>
          <w:lang w:val="fr-FR"/>
        </w:rPr>
        <w:t xml:space="preserve">, SFR CONFLUENCES, </w:t>
      </w:r>
      <w:r w:rsidR="005A4F73" w:rsidRPr="005A4F73">
        <w:rPr>
          <w:sz w:val="20"/>
          <w:lang w:val="fr-FR"/>
        </w:rPr>
        <w:t>Université d’</w:t>
      </w:r>
      <w:r w:rsidRPr="005A4F73">
        <w:rPr>
          <w:sz w:val="20"/>
          <w:lang w:val="fr-FR"/>
        </w:rPr>
        <w:t>Angers, CNRS, France</w:t>
      </w:r>
    </w:p>
    <w:p w:rsidR="003E5B27" w:rsidRPr="005A4F73" w:rsidRDefault="003E5B27" w:rsidP="003E5B27">
      <w:pPr>
        <w:pStyle w:val="address"/>
        <w:suppressLineNumbers/>
        <w:rPr>
          <w:lang w:val="fr-FR"/>
        </w:rPr>
      </w:pPr>
    </w:p>
    <w:p w:rsidR="003E5B27" w:rsidRPr="003E5B27" w:rsidRDefault="003E5B27" w:rsidP="003E5B27">
      <w:pPr>
        <w:pStyle w:val="address"/>
        <w:rPr>
          <w:rStyle w:val="Lienhypertexte"/>
          <w:rFonts w:ascii="Courier" w:eastAsiaTheme="majorEastAsia" w:hAnsi="Courier"/>
          <w:color w:val="auto"/>
          <w:sz w:val="20"/>
          <w:u w:val="none"/>
          <w:lang w:val="en-GB"/>
        </w:rPr>
      </w:pPr>
      <w:r w:rsidRPr="003E5B27">
        <w:rPr>
          <w:rStyle w:val="Lienhypertexte"/>
          <w:rFonts w:ascii="Courier" w:eastAsiaTheme="majorEastAsia" w:hAnsi="Courier"/>
          <w:color w:val="auto"/>
          <w:sz w:val="20"/>
          <w:u w:val="none"/>
          <w:lang w:val="en-GB"/>
        </w:rPr>
        <w:t xml:space="preserve">The corresponding author: </w:t>
      </w:r>
      <w:proofErr w:type="spellStart"/>
      <w:r w:rsidRPr="003E5B27">
        <w:rPr>
          <w:rStyle w:val="Lienhypertexte"/>
          <w:rFonts w:ascii="Courier" w:eastAsiaTheme="majorEastAsia" w:hAnsi="Courier"/>
          <w:color w:val="auto"/>
          <w:sz w:val="20"/>
          <w:u w:val="none"/>
          <w:lang w:val="en-GB"/>
        </w:rPr>
        <w:t>Rania</w:t>
      </w:r>
      <w:proofErr w:type="spellEnd"/>
      <w:r w:rsidRPr="003E5B27">
        <w:rPr>
          <w:rStyle w:val="Lienhypertexte"/>
          <w:rFonts w:ascii="Courier" w:eastAsiaTheme="majorEastAsia" w:hAnsi="Courier"/>
          <w:color w:val="auto"/>
          <w:sz w:val="20"/>
          <w:u w:val="none"/>
          <w:lang w:val="en-GB"/>
        </w:rPr>
        <w:t xml:space="preserve"> </w:t>
      </w:r>
      <w:proofErr w:type="spellStart"/>
      <w:r w:rsidRPr="003E5B27">
        <w:rPr>
          <w:rStyle w:val="Lienhypertexte"/>
          <w:rFonts w:ascii="Courier" w:eastAsiaTheme="majorEastAsia" w:hAnsi="Courier"/>
          <w:color w:val="auto"/>
          <w:sz w:val="20"/>
          <w:u w:val="none"/>
          <w:lang w:val="en-GB"/>
        </w:rPr>
        <w:t>Ajmi</w:t>
      </w:r>
      <w:proofErr w:type="spellEnd"/>
    </w:p>
    <w:p w:rsidR="003E5B27" w:rsidRPr="003E5B27" w:rsidRDefault="0061200B" w:rsidP="003E5B27">
      <w:pPr>
        <w:pStyle w:val="address"/>
        <w:rPr>
          <w:rFonts w:ascii="Courier" w:hAnsi="Courier"/>
          <w:u w:val="single"/>
        </w:rPr>
      </w:pPr>
      <w:hyperlink r:id="rId4" w:history="1">
        <w:r w:rsidR="003E5B27" w:rsidRPr="003E5B27">
          <w:rPr>
            <w:rStyle w:val="Lienhypertexte"/>
            <w:rFonts w:ascii="Courier" w:eastAsiaTheme="majorEastAsia" w:hAnsi="Courier"/>
            <w:color w:val="auto"/>
            <w:sz w:val="20"/>
            <w:lang w:val="en-GB"/>
          </w:rPr>
          <w:t>ajmi.rania.ep.ismail@gmail.com</w:t>
        </w:r>
      </w:hyperlink>
    </w:p>
    <w:p w:rsidR="003E5B27" w:rsidRPr="000F0E4E" w:rsidRDefault="003E5B27" w:rsidP="003E5B2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</w:p>
    <w:p w:rsidR="002E68FA" w:rsidRDefault="00736A19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736A19">
        <w:rPr>
          <w:rFonts w:asciiTheme="majorBidi" w:hAnsiTheme="majorBidi" w:cstheme="majorBidi"/>
          <w:b/>
          <w:bCs/>
          <w:sz w:val="18"/>
          <w:szCs w:val="18"/>
        </w:rPr>
        <w:t>ABSTRACT</w:t>
      </w:r>
    </w:p>
    <w:p w:rsidR="009D3860" w:rsidRPr="00762959" w:rsidRDefault="00762959" w:rsidP="00AA57F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 nos jours, la p</w:t>
      </w:r>
      <w:r w:rsidR="009709AC">
        <w:rPr>
          <w:rFonts w:asciiTheme="majorBidi" w:hAnsiTheme="majorBidi" w:cstheme="majorBidi"/>
          <w:sz w:val="24"/>
          <w:szCs w:val="24"/>
        </w:rPr>
        <w:t>lace de la végétation</w:t>
      </w:r>
      <w:r w:rsidRPr="00762959">
        <w:rPr>
          <w:rFonts w:asciiTheme="majorBidi" w:hAnsiTheme="majorBidi" w:cstheme="majorBidi"/>
          <w:sz w:val="24"/>
          <w:szCs w:val="24"/>
        </w:rPr>
        <w:t xml:space="preserve"> dans les villes augmente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62959">
        <w:rPr>
          <w:rFonts w:asciiTheme="majorBidi" w:hAnsiTheme="majorBidi" w:cstheme="majorBidi"/>
          <w:sz w:val="24"/>
          <w:szCs w:val="24"/>
        </w:rPr>
        <w:t xml:space="preserve">à mesure que la population urbaine mondiale s'accroît. </w:t>
      </w:r>
      <w:r w:rsidR="009709AC">
        <w:rPr>
          <w:rFonts w:asciiTheme="majorBidi" w:hAnsiTheme="majorBidi" w:cstheme="majorBidi"/>
          <w:sz w:val="24"/>
          <w:szCs w:val="24"/>
        </w:rPr>
        <w:t>Le végétal</w:t>
      </w:r>
      <w:r w:rsidR="00A33D52">
        <w:rPr>
          <w:rFonts w:asciiTheme="majorBidi" w:hAnsiTheme="majorBidi" w:cstheme="majorBidi"/>
          <w:sz w:val="24"/>
          <w:szCs w:val="24"/>
        </w:rPr>
        <w:t xml:space="preserve"> </w:t>
      </w:r>
      <w:r w:rsidR="009709AC">
        <w:rPr>
          <w:rFonts w:asciiTheme="majorBidi" w:hAnsiTheme="majorBidi" w:cstheme="majorBidi"/>
          <w:sz w:val="24"/>
          <w:szCs w:val="24"/>
        </w:rPr>
        <w:t>est</w:t>
      </w:r>
      <w:r w:rsidRPr="00762959">
        <w:rPr>
          <w:rFonts w:asciiTheme="majorBidi" w:hAnsiTheme="majorBidi" w:cstheme="majorBidi"/>
          <w:sz w:val="24"/>
          <w:szCs w:val="24"/>
        </w:rPr>
        <w:t xml:space="preserve"> classé comme </w:t>
      </w:r>
      <w:r w:rsidR="00C11699">
        <w:rPr>
          <w:rFonts w:asciiTheme="majorBidi" w:hAnsiTheme="majorBidi" w:cstheme="majorBidi"/>
          <w:sz w:val="24"/>
          <w:szCs w:val="24"/>
        </w:rPr>
        <w:t>un des enjeux les plus urgent</w:t>
      </w:r>
      <w:r w:rsidRPr="00762959">
        <w:rPr>
          <w:rFonts w:asciiTheme="majorBidi" w:hAnsiTheme="majorBidi" w:cstheme="majorBidi"/>
          <w:sz w:val="24"/>
          <w:szCs w:val="24"/>
        </w:rPr>
        <w:t xml:space="preserve">s </w:t>
      </w:r>
      <w:r w:rsidR="00C11699">
        <w:rPr>
          <w:rFonts w:asciiTheme="majorBidi" w:hAnsiTheme="majorBidi" w:cstheme="majorBidi"/>
          <w:sz w:val="24"/>
          <w:szCs w:val="24"/>
        </w:rPr>
        <w:t>pou</w:t>
      </w:r>
      <w:r w:rsidRPr="00762959">
        <w:rPr>
          <w:rFonts w:asciiTheme="majorBidi" w:hAnsiTheme="majorBidi" w:cstheme="majorBidi"/>
          <w:sz w:val="24"/>
          <w:szCs w:val="24"/>
        </w:rPr>
        <w:t xml:space="preserve">r les citadins qui </w:t>
      </w:r>
      <w:r w:rsidR="00C11699">
        <w:rPr>
          <w:rFonts w:asciiTheme="majorBidi" w:hAnsiTheme="majorBidi" w:cstheme="majorBidi"/>
          <w:sz w:val="24"/>
          <w:szCs w:val="24"/>
        </w:rPr>
        <w:t>expriment</w:t>
      </w:r>
      <w:r w:rsidRPr="00762959">
        <w:rPr>
          <w:rFonts w:asciiTheme="majorBidi" w:hAnsiTheme="majorBidi" w:cstheme="majorBidi"/>
          <w:sz w:val="24"/>
          <w:szCs w:val="24"/>
        </w:rPr>
        <w:t xml:space="preserve"> un besoin de nature.</w:t>
      </w:r>
      <w:r w:rsidR="00A33D52">
        <w:rPr>
          <w:rFonts w:asciiTheme="majorBidi" w:hAnsiTheme="majorBidi" w:cstheme="majorBidi"/>
          <w:sz w:val="24"/>
          <w:szCs w:val="24"/>
        </w:rPr>
        <w:t xml:space="preserve"> Cette demande</w:t>
      </w:r>
      <w:r w:rsidR="00B017D9">
        <w:rPr>
          <w:rFonts w:asciiTheme="majorBidi" w:hAnsiTheme="majorBidi" w:cstheme="majorBidi"/>
          <w:sz w:val="24"/>
          <w:szCs w:val="24"/>
        </w:rPr>
        <w:t xml:space="preserve"> sociale</w:t>
      </w:r>
      <w:r w:rsidR="00A33D52">
        <w:rPr>
          <w:rFonts w:asciiTheme="majorBidi" w:hAnsiTheme="majorBidi" w:cstheme="majorBidi"/>
          <w:sz w:val="24"/>
          <w:szCs w:val="24"/>
        </w:rPr>
        <w:t xml:space="preserve">, notamment dans les villes </w:t>
      </w:r>
      <w:r w:rsidR="00C11699">
        <w:rPr>
          <w:rFonts w:asciiTheme="majorBidi" w:hAnsiTheme="majorBidi" w:cstheme="majorBidi"/>
          <w:sz w:val="24"/>
          <w:szCs w:val="24"/>
        </w:rPr>
        <w:t>« des pays du sud »</w:t>
      </w:r>
      <w:r w:rsidR="00A33D52">
        <w:rPr>
          <w:rFonts w:asciiTheme="majorBidi" w:hAnsiTheme="majorBidi" w:cstheme="majorBidi"/>
          <w:sz w:val="24"/>
          <w:szCs w:val="24"/>
        </w:rPr>
        <w:t xml:space="preserve"> </w:t>
      </w:r>
      <w:r w:rsidR="00C11699">
        <w:rPr>
          <w:rFonts w:asciiTheme="majorBidi" w:hAnsiTheme="majorBidi" w:cstheme="majorBidi"/>
          <w:sz w:val="24"/>
          <w:szCs w:val="24"/>
        </w:rPr>
        <w:t>découle</w:t>
      </w:r>
      <w:r w:rsidR="00A33D52">
        <w:rPr>
          <w:rFonts w:asciiTheme="majorBidi" w:hAnsiTheme="majorBidi" w:cstheme="majorBidi"/>
          <w:sz w:val="24"/>
          <w:szCs w:val="24"/>
        </w:rPr>
        <w:t xml:space="preserve"> </w:t>
      </w:r>
      <w:r w:rsidR="00C11699">
        <w:rPr>
          <w:rFonts w:asciiTheme="majorBidi" w:hAnsiTheme="majorBidi" w:cstheme="majorBidi"/>
          <w:sz w:val="24"/>
          <w:szCs w:val="24"/>
        </w:rPr>
        <w:t>d</w:t>
      </w:r>
      <w:r w:rsidR="00A33D52">
        <w:rPr>
          <w:rFonts w:asciiTheme="majorBidi" w:hAnsiTheme="majorBidi" w:cstheme="majorBidi"/>
          <w:sz w:val="24"/>
          <w:szCs w:val="24"/>
        </w:rPr>
        <w:t>es bienfa</w:t>
      </w:r>
      <w:r w:rsidR="00B017D9">
        <w:rPr>
          <w:rFonts w:asciiTheme="majorBidi" w:hAnsiTheme="majorBidi" w:cstheme="majorBidi"/>
          <w:sz w:val="24"/>
          <w:szCs w:val="24"/>
        </w:rPr>
        <w:t>its matériels et immatériels que l</w:t>
      </w:r>
      <w:r w:rsidR="009709AC">
        <w:rPr>
          <w:rFonts w:asciiTheme="majorBidi" w:hAnsiTheme="majorBidi" w:cstheme="majorBidi"/>
          <w:sz w:val="24"/>
          <w:szCs w:val="24"/>
        </w:rPr>
        <w:t>a végétation</w:t>
      </w:r>
      <w:r w:rsidR="00B017D9">
        <w:rPr>
          <w:rFonts w:asciiTheme="majorBidi" w:hAnsiTheme="majorBidi" w:cstheme="majorBidi"/>
          <w:sz w:val="24"/>
          <w:szCs w:val="24"/>
        </w:rPr>
        <w:t xml:space="preserve"> apporte </w:t>
      </w:r>
      <w:r w:rsidR="00C11699">
        <w:rPr>
          <w:rFonts w:asciiTheme="majorBidi" w:hAnsiTheme="majorBidi" w:cstheme="majorBidi"/>
          <w:sz w:val="24"/>
          <w:szCs w:val="24"/>
        </w:rPr>
        <w:t>aux</w:t>
      </w:r>
      <w:r w:rsidR="00B017D9">
        <w:rPr>
          <w:rFonts w:asciiTheme="majorBidi" w:hAnsiTheme="majorBidi" w:cstheme="majorBidi"/>
          <w:sz w:val="24"/>
          <w:szCs w:val="24"/>
        </w:rPr>
        <w:t xml:space="preserve"> usagers. </w:t>
      </w:r>
      <w:r w:rsidR="00342A66">
        <w:rPr>
          <w:rFonts w:asciiTheme="majorBidi" w:hAnsiTheme="majorBidi" w:cstheme="majorBidi"/>
          <w:sz w:val="24"/>
          <w:szCs w:val="24"/>
        </w:rPr>
        <w:t>D</w:t>
      </w:r>
      <w:r w:rsidR="00B017D9">
        <w:rPr>
          <w:rFonts w:asciiTheme="majorBidi" w:hAnsiTheme="majorBidi" w:cstheme="majorBidi"/>
          <w:sz w:val="24"/>
          <w:szCs w:val="24"/>
        </w:rPr>
        <w:t>ans notre étude, nous interrogeons plus particulièrement l</w:t>
      </w:r>
      <w:r w:rsidR="009709AC">
        <w:rPr>
          <w:rFonts w:asciiTheme="majorBidi" w:hAnsiTheme="majorBidi" w:cstheme="majorBidi"/>
          <w:sz w:val="24"/>
          <w:szCs w:val="24"/>
        </w:rPr>
        <w:t>a p</w:t>
      </w:r>
      <w:r w:rsidR="00382597">
        <w:rPr>
          <w:rFonts w:asciiTheme="majorBidi" w:hAnsiTheme="majorBidi" w:cstheme="majorBidi"/>
          <w:sz w:val="24"/>
          <w:szCs w:val="24"/>
        </w:rPr>
        <w:t>erception</w:t>
      </w:r>
      <w:r w:rsidR="009F6017">
        <w:rPr>
          <w:rFonts w:asciiTheme="majorBidi" w:hAnsiTheme="majorBidi" w:cstheme="majorBidi"/>
          <w:sz w:val="24"/>
          <w:szCs w:val="24"/>
        </w:rPr>
        <w:t xml:space="preserve"> </w:t>
      </w:r>
      <w:r w:rsidR="0050613F">
        <w:rPr>
          <w:rFonts w:asciiTheme="majorBidi" w:hAnsiTheme="majorBidi" w:cstheme="majorBidi"/>
          <w:sz w:val="24"/>
          <w:szCs w:val="24"/>
        </w:rPr>
        <w:t>d</w:t>
      </w:r>
      <w:r w:rsidR="009709AC">
        <w:rPr>
          <w:rFonts w:asciiTheme="majorBidi" w:hAnsiTheme="majorBidi" w:cstheme="majorBidi"/>
          <w:sz w:val="24"/>
          <w:szCs w:val="24"/>
        </w:rPr>
        <w:t>u végétal</w:t>
      </w:r>
      <w:r w:rsidR="00800312">
        <w:rPr>
          <w:rFonts w:asciiTheme="majorBidi" w:hAnsiTheme="majorBidi" w:cstheme="majorBidi"/>
          <w:sz w:val="24"/>
          <w:szCs w:val="24"/>
        </w:rPr>
        <w:t xml:space="preserve"> aménagé à Sousse (état, entretien, services, etc.) a</w:t>
      </w:r>
      <w:r w:rsidR="0050613F">
        <w:rPr>
          <w:rFonts w:asciiTheme="majorBidi" w:hAnsiTheme="majorBidi" w:cstheme="majorBidi"/>
          <w:sz w:val="24"/>
          <w:szCs w:val="24"/>
        </w:rPr>
        <w:t xml:space="preserve">insi que </w:t>
      </w:r>
      <w:r w:rsidR="00800312">
        <w:rPr>
          <w:rFonts w:asciiTheme="majorBidi" w:hAnsiTheme="majorBidi" w:cstheme="majorBidi"/>
          <w:sz w:val="24"/>
          <w:szCs w:val="24"/>
        </w:rPr>
        <w:t>s</w:t>
      </w:r>
      <w:r w:rsidR="009709AC">
        <w:rPr>
          <w:rFonts w:asciiTheme="majorBidi" w:hAnsiTheme="majorBidi" w:cstheme="majorBidi"/>
          <w:sz w:val="24"/>
          <w:szCs w:val="24"/>
        </w:rPr>
        <w:t>es pratiques</w:t>
      </w:r>
      <w:r w:rsidR="00800312">
        <w:rPr>
          <w:rFonts w:asciiTheme="majorBidi" w:hAnsiTheme="majorBidi" w:cstheme="majorBidi"/>
          <w:sz w:val="24"/>
          <w:szCs w:val="24"/>
        </w:rPr>
        <w:t xml:space="preserve">. </w:t>
      </w:r>
      <w:r w:rsidR="0050613F">
        <w:rPr>
          <w:rFonts w:asciiTheme="majorBidi" w:hAnsiTheme="majorBidi" w:cstheme="majorBidi"/>
          <w:sz w:val="24"/>
          <w:szCs w:val="24"/>
        </w:rPr>
        <w:t xml:space="preserve">On veut </w:t>
      </w:r>
      <w:r w:rsidR="00342A66">
        <w:rPr>
          <w:rFonts w:asciiTheme="majorBidi" w:hAnsiTheme="majorBidi" w:cstheme="majorBidi"/>
          <w:sz w:val="24"/>
          <w:szCs w:val="24"/>
        </w:rPr>
        <w:t>identifier le</w:t>
      </w:r>
      <w:r w:rsidR="0050613F">
        <w:rPr>
          <w:rFonts w:asciiTheme="majorBidi" w:hAnsiTheme="majorBidi" w:cstheme="majorBidi"/>
          <w:sz w:val="24"/>
          <w:szCs w:val="24"/>
        </w:rPr>
        <w:t xml:space="preserve"> type d’espaces verts </w:t>
      </w:r>
      <w:r w:rsidR="00342A66">
        <w:rPr>
          <w:rFonts w:asciiTheme="majorBidi" w:hAnsiTheme="majorBidi" w:cstheme="majorBidi"/>
          <w:sz w:val="24"/>
          <w:szCs w:val="24"/>
        </w:rPr>
        <w:t>que les citadins préfèrent,</w:t>
      </w:r>
      <w:r w:rsidR="0050613F">
        <w:rPr>
          <w:rFonts w:asciiTheme="majorBidi" w:hAnsiTheme="majorBidi" w:cstheme="majorBidi"/>
          <w:sz w:val="24"/>
          <w:szCs w:val="24"/>
        </w:rPr>
        <w:t xml:space="preserve"> </w:t>
      </w:r>
      <w:r w:rsidR="00342A66">
        <w:rPr>
          <w:rFonts w:asciiTheme="majorBidi" w:hAnsiTheme="majorBidi" w:cstheme="majorBidi"/>
          <w:sz w:val="24"/>
          <w:szCs w:val="24"/>
        </w:rPr>
        <w:t>et</w:t>
      </w:r>
      <w:r w:rsidR="0050613F">
        <w:rPr>
          <w:rFonts w:asciiTheme="majorBidi" w:hAnsiTheme="majorBidi" w:cstheme="majorBidi"/>
          <w:sz w:val="24"/>
          <w:szCs w:val="24"/>
        </w:rPr>
        <w:t xml:space="preserve"> les éléments </w:t>
      </w:r>
      <w:r w:rsidR="00342A66">
        <w:rPr>
          <w:rFonts w:asciiTheme="majorBidi" w:hAnsiTheme="majorBidi" w:cstheme="majorBidi"/>
          <w:sz w:val="24"/>
          <w:szCs w:val="24"/>
        </w:rPr>
        <w:t>qui favorisent l’</w:t>
      </w:r>
      <w:r w:rsidR="0050613F">
        <w:rPr>
          <w:rFonts w:asciiTheme="majorBidi" w:hAnsiTheme="majorBidi" w:cstheme="majorBidi"/>
          <w:sz w:val="24"/>
          <w:szCs w:val="24"/>
        </w:rPr>
        <w:t>attrait</w:t>
      </w:r>
      <w:r w:rsidR="00382597">
        <w:rPr>
          <w:rFonts w:asciiTheme="majorBidi" w:hAnsiTheme="majorBidi" w:cstheme="majorBidi"/>
          <w:sz w:val="24"/>
          <w:szCs w:val="24"/>
        </w:rPr>
        <w:t xml:space="preserve"> </w:t>
      </w:r>
      <w:r w:rsidR="00342A66">
        <w:rPr>
          <w:rFonts w:asciiTheme="majorBidi" w:hAnsiTheme="majorBidi" w:cstheme="majorBidi"/>
          <w:sz w:val="24"/>
          <w:szCs w:val="24"/>
        </w:rPr>
        <w:t>ou</w:t>
      </w:r>
      <w:r w:rsidR="00382597">
        <w:rPr>
          <w:rFonts w:asciiTheme="majorBidi" w:hAnsiTheme="majorBidi" w:cstheme="majorBidi"/>
          <w:sz w:val="24"/>
          <w:szCs w:val="24"/>
        </w:rPr>
        <w:t xml:space="preserve"> </w:t>
      </w:r>
      <w:r w:rsidR="00342A66">
        <w:rPr>
          <w:rFonts w:asciiTheme="majorBidi" w:hAnsiTheme="majorBidi" w:cstheme="majorBidi"/>
          <w:sz w:val="24"/>
          <w:szCs w:val="24"/>
        </w:rPr>
        <w:t>l</w:t>
      </w:r>
      <w:r w:rsidR="00382597">
        <w:rPr>
          <w:rFonts w:asciiTheme="majorBidi" w:hAnsiTheme="majorBidi" w:cstheme="majorBidi"/>
          <w:sz w:val="24"/>
          <w:szCs w:val="24"/>
        </w:rPr>
        <w:t>e refus</w:t>
      </w:r>
      <w:r w:rsidR="0050613F">
        <w:rPr>
          <w:rFonts w:asciiTheme="majorBidi" w:hAnsiTheme="majorBidi" w:cstheme="majorBidi"/>
          <w:sz w:val="24"/>
          <w:szCs w:val="24"/>
        </w:rPr>
        <w:t xml:space="preserve"> </w:t>
      </w:r>
      <w:r w:rsidR="00342A66">
        <w:rPr>
          <w:rFonts w:asciiTheme="majorBidi" w:hAnsiTheme="majorBidi" w:cstheme="majorBidi"/>
          <w:sz w:val="24"/>
          <w:szCs w:val="24"/>
        </w:rPr>
        <w:t>d’un espace vert.</w:t>
      </w:r>
      <w:r w:rsidR="00921936">
        <w:rPr>
          <w:rFonts w:asciiTheme="majorBidi" w:hAnsiTheme="majorBidi" w:cstheme="majorBidi"/>
          <w:sz w:val="24"/>
          <w:szCs w:val="24"/>
        </w:rPr>
        <w:t xml:space="preserve"> </w:t>
      </w:r>
      <w:r w:rsidR="00CD1B23">
        <w:rPr>
          <w:rFonts w:asciiTheme="majorBidi" w:hAnsiTheme="majorBidi" w:cstheme="majorBidi"/>
          <w:sz w:val="24"/>
          <w:szCs w:val="24"/>
        </w:rPr>
        <w:t xml:space="preserve">Une étude quantitative par </w:t>
      </w:r>
      <w:r w:rsidR="009F5C40">
        <w:rPr>
          <w:rFonts w:asciiTheme="majorBidi" w:hAnsiTheme="majorBidi" w:cstheme="majorBidi"/>
          <w:sz w:val="24"/>
          <w:szCs w:val="24"/>
        </w:rPr>
        <w:t xml:space="preserve">questionnaire </w:t>
      </w:r>
      <w:r w:rsidR="00CD1B23">
        <w:rPr>
          <w:rFonts w:asciiTheme="majorBidi" w:hAnsiTheme="majorBidi" w:cstheme="majorBidi"/>
          <w:sz w:val="24"/>
          <w:szCs w:val="24"/>
        </w:rPr>
        <w:t xml:space="preserve">a été menée avec 250 personnes enquêtées </w:t>
      </w:r>
      <w:r w:rsidR="00CB5BA9">
        <w:rPr>
          <w:rFonts w:asciiTheme="majorBidi" w:hAnsiTheme="majorBidi" w:cstheme="majorBidi"/>
          <w:sz w:val="24"/>
          <w:szCs w:val="24"/>
        </w:rPr>
        <w:t>en face-à-face</w:t>
      </w:r>
      <w:r w:rsidR="009F5C40">
        <w:rPr>
          <w:rFonts w:asciiTheme="majorBidi" w:hAnsiTheme="majorBidi" w:cstheme="majorBidi"/>
          <w:sz w:val="24"/>
          <w:szCs w:val="24"/>
        </w:rPr>
        <w:t xml:space="preserve"> </w:t>
      </w:r>
      <w:r w:rsidR="00CD1B23">
        <w:rPr>
          <w:rFonts w:asciiTheme="majorBidi" w:hAnsiTheme="majorBidi" w:cstheme="majorBidi"/>
          <w:sz w:val="24"/>
          <w:szCs w:val="24"/>
        </w:rPr>
        <w:t>parmi</w:t>
      </w:r>
      <w:r w:rsidR="009F5C40">
        <w:rPr>
          <w:rFonts w:asciiTheme="majorBidi" w:hAnsiTheme="majorBidi" w:cstheme="majorBidi"/>
          <w:sz w:val="24"/>
          <w:szCs w:val="24"/>
        </w:rPr>
        <w:t xml:space="preserve"> des habitants</w:t>
      </w:r>
      <w:r w:rsidR="00CB5BA9">
        <w:rPr>
          <w:rFonts w:asciiTheme="majorBidi" w:hAnsiTheme="majorBidi" w:cstheme="majorBidi"/>
          <w:sz w:val="24"/>
          <w:szCs w:val="24"/>
        </w:rPr>
        <w:t xml:space="preserve"> de la ville de Sousse</w:t>
      </w:r>
      <w:r w:rsidR="002B5E67">
        <w:rPr>
          <w:rFonts w:asciiTheme="majorBidi" w:hAnsiTheme="majorBidi" w:cstheme="majorBidi"/>
          <w:sz w:val="24"/>
          <w:szCs w:val="24"/>
        </w:rPr>
        <w:t>.</w:t>
      </w:r>
      <w:r w:rsidR="00CB5BA9">
        <w:rPr>
          <w:rFonts w:asciiTheme="majorBidi" w:hAnsiTheme="majorBidi" w:cstheme="majorBidi"/>
          <w:sz w:val="24"/>
          <w:szCs w:val="24"/>
        </w:rPr>
        <w:t xml:space="preserve"> </w:t>
      </w:r>
      <w:r w:rsidR="00CD1B23">
        <w:rPr>
          <w:rFonts w:asciiTheme="majorBidi" w:hAnsiTheme="majorBidi" w:cstheme="majorBidi"/>
          <w:sz w:val="24"/>
          <w:szCs w:val="24"/>
        </w:rPr>
        <w:t>Les résultats montrent que</w:t>
      </w:r>
      <w:r w:rsidR="005064BA">
        <w:rPr>
          <w:rFonts w:asciiTheme="majorBidi" w:hAnsiTheme="majorBidi" w:cstheme="majorBidi"/>
          <w:sz w:val="24"/>
          <w:szCs w:val="24"/>
        </w:rPr>
        <w:t xml:space="preserve"> </w:t>
      </w:r>
      <w:r w:rsidR="00C32F11">
        <w:rPr>
          <w:rFonts w:asciiTheme="majorBidi" w:hAnsiTheme="majorBidi" w:cstheme="majorBidi"/>
          <w:sz w:val="24"/>
          <w:szCs w:val="24"/>
        </w:rPr>
        <w:t>les habitants</w:t>
      </w:r>
      <w:r w:rsidR="005064BA">
        <w:rPr>
          <w:rFonts w:asciiTheme="majorBidi" w:hAnsiTheme="majorBidi" w:cstheme="majorBidi"/>
          <w:sz w:val="24"/>
          <w:szCs w:val="24"/>
        </w:rPr>
        <w:t xml:space="preserve"> </w:t>
      </w:r>
      <w:r w:rsidR="00CD1B23">
        <w:rPr>
          <w:rFonts w:asciiTheme="majorBidi" w:hAnsiTheme="majorBidi" w:cstheme="majorBidi"/>
          <w:sz w:val="24"/>
          <w:szCs w:val="24"/>
        </w:rPr>
        <w:t>associent</w:t>
      </w:r>
      <w:r w:rsidR="005064BA">
        <w:rPr>
          <w:rFonts w:asciiTheme="majorBidi" w:hAnsiTheme="majorBidi" w:cstheme="majorBidi"/>
          <w:sz w:val="24"/>
          <w:szCs w:val="24"/>
        </w:rPr>
        <w:t xml:space="preserve"> la végétation au bien-être et </w:t>
      </w:r>
      <w:r w:rsidR="00CD1B23">
        <w:rPr>
          <w:rFonts w:asciiTheme="majorBidi" w:hAnsiTheme="majorBidi" w:cstheme="majorBidi"/>
          <w:sz w:val="24"/>
          <w:szCs w:val="24"/>
        </w:rPr>
        <w:t xml:space="preserve">à la </w:t>
      </w:r>
      <w:r w:rsidR="005064BA">
        <w:rPr>
          <w:rFonts w:asciiTheme="majorBidi" w:hAnsiTheme="majorBidi" w:cstheme="majorBidi"/>
          <w:sz w:val="24"/>
          <w:szCs w:val="24"/>
        </w:rPr>
        <w:t xml:space="preserve">vie </w:t>
      </w:r>
      <w:r w:rsidR="00CD1B23">
        <w:rPr>
          <w:rFonts w:asciiTheme="majorBidi" w:hAnsiTheme="majorBidi" w:cstheme="majorBidi"/>
          <w:sz w:val="24"/>
          <w:szCs w:val="24"/>
        </w:rPr>
        <w:t xml:space="preserve">en général </w:t>
      </w:r>
      <w:r w:rsidR="005064BA">
        <w:rPr>
          <w:rFonts w:asciiTheme="majorBidi" w:hAnsiTheme="majorBidi" w:cstheme="majorBidi"/>
          <w:sz w:val="24"/>
          <w:szCs w:val="24"/>
        </w:rPr>
        <w:t>en premier lieu</w:t>
      </w:r>
      <w:r w:rsidR="00B51775">
        <w:rPr>
          <w:rFonts w:asciiTheme="majorBidi" w:hAnsiTheme="majorBidi" w:cstheme="majorBidi"/>
          <w:sz w:val="24"/>
          <w:szCs w:val="24"/>
        </w:rPr>
        <w:t xml:space="preserve"> (51%)</w:t>
      </w:r>
      <w:r w:rsidR="005064BA">
        <w:rPr>
          <w:rFonts w:asciiTheme="majorBidi" w:hAnsiTheme="majorBidi" w:cstheme="majorBidi"/>
          <w:sz w:val="24"/>
          <w:szCs w:val="24"/>
        </w:rPr>
        <w:t xml:space="preserve">, </w:t>
      </w:r>
      <w:r w:rsidR="00B51775">
        <w:rPr>
          <w:rFonts w:asciiTheme="majorBidi" w:hAnsiTheme="majorBidi" w:cstheme="majorBidi"/>
          <w:sz w:val="24"/>
          <w:szCs w:val="24"/>
        </w:rPr>
        <w:t>à la flore</w:t>
      </w:r>
      <w:r w:rsidR="005064BA">
        <w:rPr>
          <w:rFonts w:asciiTheme="majorBidi" w:hAnsiTheme="majorBidi" w:cstheme="majorBidi"/>
          <w:sz w:val="24"/>
          <w:szCs w:val="24"/>
        </w:rPr>
        <w:t xml:space="preserve"> en deuxième lieu</w:t>
      </w:r>
      <w:r w:rsidR="00B51775">
        <w:rPr>
          <w:rFonts w:asciiTheme="majorBidi" w:hAnsiTheme="majorBidi" w:cstheme="majorBidi"/>
          <w:sz w:val="24"/>
          <w:szCs w:val="24"/>
        </w:rPr>
        <w:t xml:space="preserve"> (20%)</w:t>
      </w:r>
      <w:r w:rsidR="005064BA">
        <w:rPr>
          <w:rFonts w:asciiTheme="majorBidi" w:hAnsiTheme="majorBidi" w:cstheme="majorBidi"/>
          <w:sz w:val="24"/>
          <w:szCs w:val="24"/>
        </w:rPr>
        <w:t xml:space="preserve"> et à la beauté, </w:t>
      </w:r>
      <w:r w:rsidR="00CD1B23">
        <w:rPr>
          <w:rFonts w:asciiTheme="majorBidi" w:hAnsiTheme="majorBidi" w:cstheme="majorBidi"/>
          <w:sz w:val="24"/>
          <w:szCs w:val="24"/>
        </w:rPr>
        <w:t xml:space="preserve">la </w:t>
      </w:r>
      <w:r w:rsidR="005064BA">
        <w:rPr>
          <w:rFonts w:asciiTheme="majorBidi" w:hAnsiTheme="majorBidi" w:cstheme="majorBidi"/>
          <w:sz w:val="24"/>
          <w:szCs w:val="24"/>
        </w:rPr>
        <w:t xml:space="preserve">propreté et </w:t>
      </w:r>
      <w:r w:rsidR="00CD1B23">
        <w:rPr>
          <w:rFonts w:asciiTheme="majorBidi" w:hAnsiTheme="majorBidi" w:cstheme="majorBidi"/>
          <w:sz w:val="24"/>
          <w:szCs w:val="24"/>
        </w:rPr>
        <w:t>les bonnes</w:t>
      </w:r>
      <w:r w:rsidR="005064BA">
        <w:rPr>
          <w:rFonts w:asciiTheme="majorBidi" w:hAnsiTheme="majorBidi" w:cstheme="majorBidi"/>
          <w:sz w:val="24"/>
          <w:szCs w:val="24"/>
        </w:rPr>
        <w:t xml:space="preserve"> odeur</w:t>
      </w:r>
      <w:r w:rsidR="00CD1B23">
        <w:rPr>
          <w:rFonts w:asciiTheme="majorBidi" w:hAnsiTheme="majorBidi" w:cstheme="majorBidi"/>
          <w:sz w:val="24"/>
          <w:szCs w:val="24"/>
        </w:rPr>
        <w:t>s</w:t>
      </w:r>
      <w:r w:rsidR="005064BA">
        <w:rPr>
          <w:rFonts w:asciiTheme="majorBidi" w:hAnsiTheme="majorBidi" w:cstheme="majorBidi"/>
          <w:sz w:val="24"/>
          <w:szCs w:val="24"/>
        </w:rPr>
        <w:t xml:space="preserve"> en troisième lieu</w:t>
      </w:r>
      <w:r w:rsidR="00B51775">
        <w:rPr>
          <w:rFonts w:asciiTheme="majorBidi" w:hAnsiTheme="majorBidi" w:cstheme="majorBidi"/>
          <w:sz w:val="24"/>
          <w:szCs w:val="24"/>
        </w:rPr>
        <w:t xml:space="preserve"> (10%)</w:t>
      </w:r>
      <w:r w:rsidR="005064BA">
        <w:rPr>
          <w:rFonts w:asciiTheme="majorBidi" w:hAnsiTheme="majorBidi" w:cstheme="majorBidi"/>
          <w:sz w:val="24"/>
          <w:szCs w:val="24"/>
        </w:rPr>
        <w:t>. La plupart des citadins affirment que Sousse n’est pas une ville verte</w:t>
      </w:r>
      <w:r w:rsidR="009D6B71">
        <w:rPr>
          <w:rFonts w:asciiTheme="majorBidi" w:hAnsiTheme="majorBidi" w:cstheme="majorBidi"/>
          <w:sz w:val="24"/>
          <w:szCs w:val="24"/>
        </w:rPr>
        <w:t xml:space="preserve"> (67%), en indiquant avant tout</w:t>
      </w:r>
      <w:r w:rsidR="00BB4AA7">
        <w:rPr>
          <w:rFonts w:asciiTheme="majorBidi" w:hAnsiTheme="majorBidi" w:cstheme="majorBidi"/>
          <w:sz w:val="24"/>
          <w:szCs w:val="24"/>
        </w:rPr>
        <w:t xml:space="preserve"> </w:t>
      </w:r>
      <w:r w:rsidR="00B34E54">
        <w:rPr>
          <w:rFonts w:asciiTheme="majorBidi" w:hAnsiTheme="majorBidi" w:cstheme="majorBidi"/>
          <w:sz w:val="24"/>
          <w:szCs w:val="24"/>
        </w:rPr>
        <w:t xml:space="preserve">i) </w:t>
      </w:r>
      <w:r w:rsidR="00555808">
        <w:rPr>
          <w:rFonts w:asciiTheme="majorBidi" w:hAnsiTheme="majorBidi" w:cstheme="majorBidi"/>
          <w:sz w:val="24"/>
          <w:szCs w:val="24"/>
        </w:rPr>
        <w:t xml:space="preserve">le manque </w:t>
      </w:r>
      <w:r w:rsidR="009D6B71">
        <w:rPr>
          <w:rFonts w:asciiTheme="majorBidi" w:hAnsiTheme="majorBidi" w:cstheme="majorBidi"/>
          <w:sz w:val="24"/>
          <w:szCs w:val="24"/>
        </w:rPr>
        <w:t>d’</w:t>
      </w:r>
      <w:r w:rsidR="00B34E54">
        <w:rPr>
          <w:rFonts w:asciiTheme="majorBidi" w:hAnsiTheme="majorBidi" w:cstheme="majorBidi"/>
          <w:sz w:val="24"/>
          <w:szCs w:val="24"/>
        </w:rPr>
        <w:t>espace verts</w:t>
      </w:r>
      <w:r w:rsidR="009D6B71">
        <w:rPr>
          <w:rFonts w:asciiTheme="majorBidi" w:hAnsiTheme="majorBidi" w:cstheme="majorBidi"/>
          <w:sz w:val="24"/>
          <w:szCs w:val="24"/>
        </w:rPr>
        <w:t xml:space="preserve"> et d’</w:t>
      </w:r>
      <w:r w:rsidR="00555808">
        <w:rPr>
          <w:rFonts w:asciiTheme="majorBidi" w:hAnsiTheme="majorBidi" w:cstheme="majorBidi"/>
          <w:sz w:val="24"/>
          <w:szCs w:val="24"/>
        </w:rPr>
        <w:t xml:space="preserve">arbres en termes de </w:t>
      </w:r>
      <w:r w:rsidR="00421905">
        <w:rPr>
          <w:rFonts w:asciiTheme="majorBidi" w:hAnsiTheme="majorBidi" w:cstheme="majorBidi"/>
          <w:sz w:val="24"/>
          <w:szCs w:val="24"/>
        </w:rPr>
        <w:t>superficie</w:t>
      </w:r>
      <w:r w:rsidR="00555808">
        <w:rPr>
          <w:rFonts w:asciiTheme="majorBidi" w:hAnsiTheme="majorBidi" w:cstheme="majorBidi"/>
          <w:sz w:val="24"/>
          <w:szCs w:val="24"/>
        </w:rPr>
        <w:t xml:space="preserve"> (</w:t>
      </w:r>
      <w:r w:rsidR="00421905">
        <w:rPr>
          <w:rFonts w:asciiTheme="majorBidi" w:hAnsiTheme="majorBidi" w:cstheme="majorBidi"/>
          <w:sz w:val="24"/>
          <w:szCs w:val="24"/>
        </w:rPr>
        <w:t>30</w:t>
      </w:r>
      <w:r w:rsidR="00555808">
        <w:rPr>
          <w:rFonts w:asciiTheme="majorBidi" w:hAnsiTheme="majorBidi" w:cstheme="majorBidi"/>
          <w:sz w:val="24"/>
          <w:szCs w:val="24"/>
        </w:rPr>
        <w:t>%</w:t>
      </w:r>
      <w:r w:rsidR="00421905">
        <w:rPr>
          <w:rFonts w:asciiTheme="majorBidi" w:hAnsiTheme="majorBidi" w:cstheme="majorBidi"/>
          <w:sz w:val="24"/>
          <w:szCs w:val="24"/>
        </w:rPr>
        <w:t>)</w:t>
      </w:r>
      <w:r w:rsidR="00555808">
        <w:rPr>
          <w:rFonts w:asciiTheme="majorBidi" w:hAnsiTheme="majorBidi" w:cstheme="majorBidi"/>
          <w:sz w:val="24"/>
          <w:szCs w:val="24"/>
        </w:rPr>
        <w:t>, ii)</w:t>
      </w:r>
      <w:r w:rsidR="00421905">
        <w:rPr>
          <w:rFonts w:asciiTheme="majorBidi" w:hAnsiTheme="majorBidi" w:cstheme="majorBidi"/>
          <w:sz w:val="24"/>
          <w:szCs w:val="24"/>
        </w:rPr>
        <w:t xml:space="preserve"> la</w:t>
      </w:r>
      <w:r w:rsidR="009709AC">
        <w:rPr>
          <w:rFonts w:asciiTheme="majorBidi" w:hAnsiTheme="majorBidi" w:cstheme="majorBidi"/>
          <w:sz w:val="24"/>
          <w:szCs w:val="24"/>
        </w:rPr>
        <w:t xml:space="preserve"> disparition des terres agricoles</w:t>
      </w:r>
      <w:r w:rsidR="005064BA">
        <w:rPr>
          <w:rFonts w:asciiTheme="majorBidi" w:hAnsiTheme="majorBidi" w:cstheme="majorBidi"/>
          <w:sz w:val="24"/>
          <w:szCs w:val="24"/>
        </w:rPr>
        <w:t xml:space="preserve"> </w:t>
      </w:r>
      <w:r w:rsidR="00421905">
        <w:rPr>
          <w:rFonts w:asciiTheme="majorBidi" w:hAnsiTheme="majorBidi" w:cstheme="majorBidi"/>
          <w:sz w:val="24"/>
          <w:szCs w:val="24"/>
        </w:rPr>
        <w:t>(</w:t>
      </w:r>
      <w:r w:rsidR="00DB5EF6">
        <w:rPr>
          <w:rFonts w:asciiTheme="majorBidi" w:hAnsiTheme="majorBidi" w:cstheme="majorBidi"/>
          <w:sz w:val="24"/>
          <w:szCs w:val="24"/>
        </w:rPr>
        <w:t>22</w:t>
      </w:r>
      <w:r w:rsidR="00421905">
        <w:rPr>
          <w:rFonts w:asciiTheme="majorBidi" w:hAnsiTheme="majorBidi" w:cstheme="majorBidi"/>
          <w:sz w:val="24"/>
          <w:szCs w:val="24"/>
        </w:rPr>
        <w:t>%</w:t>
      </w:r>
      <w:r w:rsidR="00382597">
        <w:rPr>
          <w:rFonts w:asciiTheme="majorBidi" w:hAnsiTheme="majorBidi" w:cstheme="majorBidi"/>
          <w:sz w:val="24"/>
          <w:szCs w:val="24"/>
        </w:rPr>
        <w:t>),</w:t>
      </w:r>
      <w:r w:rsidR="009D6B71">
        <w:rPr>
          <w:rFonts w:asciiTheme="majorBidi" w:hAnsiTheme="majorBidi" w:cstheme="majorBidi"/>
          <w:sz w:val="24"/>
          <w:szCs w:val="24"/>
        </w:rPr>
        <w:t xml:space="preserve"> iii) et l’absence d‘</w:t>
      </w:r>
      <w:r w:rsidR="00DB5EF6">
        <w:rPr>
          <w:rFonts w:asciiTheme="majorBidi" w:hAnsiTheme="majorBidi" w:cstheme="majorBidi"/>
          <w:sz w:val="24"/>
          <w:szCs w:val="24"/>
        </w:rPr>
        <w:t>espaces verts surs et propres (14%)</w:t>
      </w:r>
      <w:r w:rsidR="00382597">
        <w:rPr>
          <w:rFonts w:asciiTheme="majorBidi" w:hAnsiTheme="majorBidi" w:cstheme="majorBidi"/>
          <w:sz w:val="24"/>
          <w:szCs w:val="24"/>
        </w:rPr>
        <w:t xml:space="preserve">. 6% des enquêtés, parmi ceux qui ont déclaré que Sousse </w:t>
      </w:r>
      <w:r w:rsidR="009D6B71">
        <w:rPr>
          <w:rFonts w:asciiTheme="majorBidi" w:hAnsiTheme="majorBidi" w:cstheme="majorBidi"/>
          <w:sz w:val="24"/>
          <w:szCs w:val="24"/>
        </w:rPr>
        <w:t>était une ville</w:t>
      </w:r>
      <w:r w:rsidR="00382597">
        <w:rPr>
          <w:rFonts w:asciiTheme="majorBidi" w:hAnsiTheme="majorBidi" w:cstheme="majorBidi"/>
          <w:sz w:val="24"/>
          <w:szCs w:val="24"/>
        </w:rPr>
        <w:t xml:space="preserve"> verte, affirment </w:t>
      </w:r>
      <w:r w:rsidR="009D6B71">
        <w:rPr>
          <w:rFonts w:asciiTheme="majorBidi" w:hAnsiTheme="majorBidi" w:cstheme="majorBidi"/>
          <w:sz w:val="24"/>
          <w:szCs w:val="24"/>
        </w:rPr>
        <w:t xml:space="preserve">cependant </w:t>
      </w:r>
      <w:r w:rsidR="00382597">
        <w:rPr>
          <w:rFonts w:asciiTheme="majorBidi" w:hAnsiTheme="majorBidi" w:cstheme="majorBidi"/>
          <w:sz w:val="24"/>
          <w:szCs w:val="24"/>
        </w:rPr>
        <w:t xml:space="preserve">que </w:t>
      </w:r>
      <w:r w:rsidR="009D6B71">
        <w:rPr>
          <w:rFonts w:asciiTheme="majorBidi" w:hAnsiTheme="majorBidi" w:cstheme="majorBidi"/>
          <w:sz w:val="24"/>
          <w:szCs w:val="24"/>
        </w:rPr>
        <w:t xml:space="preserve">si </w:t>
      </w:r>
      <w:r w:rsidR="00382597">
        <w:rPr>
          <w:rFonts w:asciiTheme="majorBidi" w:hAnsiTheme="majorBidi" w:cstheme="majorBidi"/>
          <w:sz w:val="24"/>
          <w:szCs w:val="24"/>
        </w:rPr>
        <w:t>la végétation est présente</w:t>
      </w:r>
      <w:r w:rsidR="009D6B71">
        <w:rPr>
          <w:rFonts w:asciiTheme="majorBidi" w:hAnsiTheme="majorBidi" w:cstheme="majorBidi"/>
          <w:sz w:val="24"/>
          <w:szCs w:val="24"/>
        </w:rPr>
        <w:t>,</w:t>
      </w:r>
      <w:r w:rsidR="00382597">
        <w:rPr>
          <w:rFonts w:asciiTheme="majorBidi" w:hAnsiTheme="majorBidi" w:cstheme="majorBidi"/>
          <w:sz w:val="24"/>
          <w:szCs w:val="24"/>
        </w:rPr>
        <w:t xml:space="preserve"> </w:t>
      </w:r>
      <w:r w:rsidR="009D6B71">
        <w:rPr>
          <w:rFonts w:asciiTheme="majorBidi" w:hAnsiTheme="majorBidi" w:cstheme="majorBidi"/>
          <w:sz w:val="24"/>
          <w:szCs w:val="24"/>
        </w:rPr>
        <w:t>elle n’est pas entretenue. Il ressort des résultats</w:t>
      </w:r>
      <w:r w:rsidR="009D3860">
        <w:rPr>
          <w:rFonts w:asciiTheme="majorBidi" w:hAnsiTheme="majorBidi" w:cstheme="majorBidi"/>
          <w:sz w:val="24"/>
          <w:szCs w:val="24"/>
        </w:rPr>
        <w:t xml:space="preserve"> </w:t>
      </w:r>
      <w:r w:rsidR="009D6B71">
        <w:rPr>
          <w:rFonts w:asciiTheme="majorBidi" w:hAnsiTheme="majorBidi" w:cstheme="majorBidi"/>
          <w:sz w:val="24"/>
          <w:szCs w:val="24"/>
        </w:rPr>
        <w:t>une</w:t>
      </w:r>
      <w:r w:rsidR="00B51775">
        <w:rPr>
          <w:rFonts w:asciiTheme="majorBidi" w:hAnsiTheme="majorBidi" w:cstheme="majorBidi"/>
          <w:sz w:val="24"/>
          <w:szCs w:val="24"/>
        </w:rPr>
        <w:t xml:space="preserve"> </w:t>
      </w:r>
      <w:r w:rsidR="009D3860">
        <w:rPr>
          <w:rFonts w:asciiTheme="majorBidi" w:hAnsiTheme="majorBidi" w:cstheme="majorBidi"/>
          <w:sz w:val="24"/>
          <w:szCs w:val="24"/>
        </w:rPr>
        <w:t>demande</w:t>
      </w:r>
      <w:r w:rsidR="009D6B71">
        <w:rPr>
          <w:rFonts w:asciiTheme="majorBidi" w:hAnsiTheme="majorBidi" w:cstheme="majorBidi"/>
          <w:sz w:val="24"/>
          <w:szCs w:val="24"/>
        </w:rPr>
        <w:t xml:space="preserve"> de</w:t>
      </w:r>
      <w:r w:rsidR="00B51775">
        <w:rPr>
          <w:rFonts w:asciiTheme="majorBidi" w:hAnsiTheme="majorBidi" w:cstheme="majorBidi"/>
          <w:sz w:val="24"/>
          <w:szCs w:val="24"/>
        </w:rPr>
        <w:t xml:space="preserve"> végétation par les habitants de Sousse mais conditionnée </w:t>
      </w:r>
      <w:r w:rsidR="009D6B71">
        <w:rPr>
          <w:rFonts w:asciiTheme="majorBidi" w:hAnsiTheme="majorBidi" w:cstheme="majorBidi"/>
          <w:sz w:val="24"/>
          <w:szCs w:val="24"/>
        </w:rPr>
        <w:t>par</w:t>
      </w:r>
      <w:r w:rsidR="00B51775">
        <w:rPr>
          <w:rFonts w:asciiTheme="majorBidi" w:hAnsiTheme="majorBidi" w:cstheme="majorBidi"/>
          <w:sz w:val="24"/>
          <w:szCs w:val="24"/>
        </w:rPr>
        <w:t xml:space="preserve"> les </w:t>
      </w:r>
      <w:r w:rsidR="009D6B71">
        <w:rPr>
          <w:rFonts w:asciiTheme="majorBidi" w:hAnsiTheme="majorBidi" w:cstheme="majorBidi"/>
          <w:sz w:val="24"/>
          <w:szCs w:val="24"/>
        </w:rPr>
        <w:t xml:space="preserve">éléments suivants ; elle doit être </w:t>
      </w:r>
      <w:r w:rsidR="00B51775">
        <w:rPr>
          <w:rFonts w:asciiTheme="majorBidi" w:hAnsiTheme="majorBidi" w:cstheme="majorBidi"/>
          <w:sz w:val="24"/>
          <w:szCs w:val="24"/>
        </w:rPr>
        <w:t>« entretenue » « sécurisée </w:t>
      </w:r>
      <w:r w:rsidR="009D6B71">
        <w:rPr>
          <w:rFonts w:asciiTheme="majorBidi" w:hAnsiTheme="majorBidi" w:cstheme="majorBidi"/>
          <w:sz w:val="24"/>
          <w:szCs w:val="24"/>
        </w:rPr>
        <w:t>» « proche » « pourvue de gazon </w:t>
      </w:r>
      <w:r w:rsidR="00B51775">
        <w:rPr>
          <w:rFonts w:asciiTheme="majorBidi" w:hAnsiTheme="majorBidi" w:cstheme="majorBidi"/>
          <w:sz w:val="24"/>
          <w:szCs w:val="24"/>
        </w:rPr>
        <w:t xml:space="preserve">», etc. </w:t>
      </w:r>
      <w:r w:rsidR="009D6B71">
        <w:rPr>
          <w:rFonts w:asciiTheme="majorBidi" w:hAnsiTheme="majorBidi" w:cstheme="majorBidi"/>
          <w:sz w:val="24"/>
          <w:szCs w:val="24"/>
        </w:rPr>
        <w:t xml:space="preserve">Or l’offre en espaces verts aujourd’hui à Sousse, </w:t>
      </w:r>
      <w:r w:rsidR="00A733C9">
        <w:rPr>
          <w:rFonts w:asciiTheme="majorBidi" w:hAnsiTheme="majorBidi" w:cstheme="majorBidi"/>
          <w:sz w:val="24"/>
          <w:szCs w:val="24"/>
        </w:rPr>
        <w:t>caractérisée</w:t>
      </w:r>
      <w:r w:rsidR="009D6B71">
        <w:rPr>
          <w:rFonts w:asciiTheme="majorBidi" w:hAnsiTheme="majorBidi" w:cstheme="majorBidi"/>
          <w:sz w:val="24"/>
          <w:szCs w:val="24"/>
        </w:rPr>
        <w:t xml:space="preserve"> </w:t>
      </w:r>
      <w:r w:rsidR="00A733C9">
        <w:rPr>
          <w:rFonts w:asciiTheme="majorBidi" w:hAnsiTheme="majorBidi" w:cstheme="majorBidi"/>
          <w:sz w:val="24"/>
          <w:szCs w:val="24"/>
        </w:rPr>
        <w:t>par des analyses paysagères de terrain,</w:t>
      </w:r>
      <w:r w:rsidR="009D6B71">
        <w:rPr>
          <w:rFonts w:asciiTheme="majorBidi" w:hAnsiTheme="majorBidi" w:cstheme="majorBidi"/>
          <w:sz w:val="24"/>
          <w:szCs w:val="24"/>
        </w:rPr>
        <w:t xml:space="preserve"> ne répond pas à ces attentes</w:t>
      </w:r>
      <w:r w:rsidR="00A733C9">
        <w:rPr>
          <w:rFonts w:asciiTheme="majorBidi" w:hAnsiTheme="majorBidi" w:cstheme="majorBidi"/>
          <w:sz w:val="24"/>
          <w:szCs w:val="24"/>
        </w:rPr>
        <w:t xml:space="preserve">. </w:t>
      </w:r>
      <w:r w:rsidR="00304B42">
        <w:rPr>
          <w:rFonts w:asciiTheme="majorBidi" w:hAnsiTheme="majorBidi" w:cstheme="majorBidi"/>
          <w:sz w:val="24"/>
          <w:szCs w:val="24"/>
        </w:rPr>
        <w:t>I</w:t>
      </w:r>
      <w:r w:rsidR="00B51775">
        <w:rPr>
          <w:rFonts w:asciiTheme="majorBidi" w:hAnsiTheme="majorBidi" w:cstheme="majorBidi"/>
          <w:sz w:val="24"/>
          <w:szCs w:val="24"/>
        </w:rPr>
        <w:t xml:space="preserve">l est ainsi essentiel de définir sous quelle forme </w:t>
      </w:r>
      <w:r w:rsidR="00AA57FA">
        <w:rPr>
          <w:rFonts w:asciiTheme="majorBidi" w:hAnsiTheme="majorBidi" w:cstheme="majorBidi"/>
          <w:sz w:val="24"/>
          <w:szCs w:val="24"/>
        </w:rPr>
        <w:t xml:space="preserve">la végétation en ville doit être présente, pour répondre </w:t>
      </w:r>
      <w:r w:rsidR="009D6B71">
        <w:rPr>
          <w:rFonts w:asciiTheme="majorBidi" w:hAnsiTheme="majorBidi" w:cstheme="majorBidi"/>
          <w:sz w:val="24"/>
          <w:szCs w:val="24"/>
        </w:rPr>
        <w:t>aux</w:t>
      </w:r>
      <w:r w:rsidR="00AA57FA">
        <w:rPr>
          <w:rFonts w:asciiTheme="majorBidi" w:hAnsiTheme="majorBidi" w:cstheme="majorBidi"/>
          <w:sz w:val="24"/>
          <w:szCs w:val="24"/>
        </w:rPr>
        <w:t xml:space="preserve"> besoin</w:t>
      </w:r>
      <w:r w:rsidR="009D6B71">
        <w:rPr>
          <w:rFonts w:asciiTheme="majorBidi" w:hAnsiTheme="majorBidi" w:cstheme="majorBidi"/>
          <w:sz w:val="24"/>
          <w:szCs w:val="24"/>
        </w:rPr>
        <w:t>s</w:t>
      </w:r>
      <w:r w:rsidR="00AA57FA">
        <w:rPr>
          <w:rFonts w:asciiTheme="majorBidi" w:hAnsiTheme="majorBidi" w:cstheme="majorBidi"/>
          <w:sz w:val="24"/>
          <w:szCs w:val="24"/>
        </w:rPr>
        <w:t xml:space="preserve"> ou </w:t>
      </w:r>
      <w:r w:rsidR="009D6B71">
        <w:rPr>
          <w:rFonts w:asciiTheme="majorBidi" w:hAnsiTheme="majorBidi" w:cstheme="majorBidi"/>
          <w:sz w:val="24"/>
          <w:szCs w:val="24"/>
        </w:rPr>
        <w:t xml:space="preserve">aux </w:t>
      </w:r>
      <w:r w:rsidR="00AA57FA">
        <w:rPr>
          <w:rFonts w:asciiTheme="majorBidi" w:hAnsiTheme="majorBidi" w:cstheme="majorBidi"/>
          <w:sz w:val="24"/>
          <w:szCs w:val="24"/>
        </w:rPr>
        <w:t>pratique</w:t>
      </w:r>
      <w:r w:rsidR="009D6B71">
        <w:rPr>
          <w:rFonts w:asciiTheme="majorBidi" w:hAnsiTheme="majorBidi" w:cstheme="majorBidi"/>
          <w:sz w:val="24"/>
          <w:szCs w:val="24"/>
        </w:rPr>
        <w:t>s spécifiques</w:t>
      </w:r>
      <w:r w:rsidR="00AA57FA">
        <w:rPr>
          <w:rFonts w:asciiTheme="majorBidi" w:hAnsiTheme="majorBidi" w:cstheme="majorBidi"/>
          <w:sz w:val="24"/>
          <w:szCs w:val="24"/>
        </w:rPr>
        <w:t xml:space="preserve">, notamment </w:t>
      </w:r>
      <w:r w:rsidR="009D6B71">
        <w:rPr>
          <w:rFonts w:asciiTheme="majorBidi" w:hAnsiTheme="majorBidi" w:cstheme="majorBidi"/>
          <w:sz w:val="24"/>
          <w:szCs w:val="24"/>
        </w:rPr>
        <w:t>car</w:t>
      </w:r>
      <w:r w:rsidR="00AA57FA">
        <w:rPr>
          <w:rFonts w:asciiTheme="majorBidi" w:hAnsiTheme="majorBidi" w:cstheme="majorBidi"/>
          <w:sz w:val="24"/>
          <w:szCs w:val="24"/>
        </w:rPr>
        <w:t xml:space="preserve"> </w:t>
      </w:r>
      <w:r w:rsidR="009D6B71">
        <w:rPr>
          <w:rFonts w:asciiTheme="majorBidi" w:hAnsiTheme="majorBidi" w:cstheme="majorBidi"/>
          <w:sz w:val="24"/>
          <w:szCs w:val="24"/>
        </w:rPr>
        <w:t xml:space="preserve">à </w:t>
      </w:r>
      <w:r w:rsidR="00304B42">
        <w:rPr>
          <w:rFonts w:asciiTheme="majorBidi" w:hAnsiTheme="majorBidi" w:cstheme="majorBidi"/>
          <w:sz w:val="24"/>
          <w:szCs w:val="24"/>
        </w:rPr>
        <w:t>Sousse</w:t>
      </w:r>
      <w:r w:rsidR="009D6B71">
        <w:rPr>
          <w:rFonts w:asciiTheme="majorBidi" w:hAnsiTheme="majorBidi" w:cstheme="majorBidi"/>
          <w:sz w:val="24"/>
          <w:szCs w:val="24"/>
        </w:rPr>
        <w:t xml:space="preserve"> les espaces verts en grande </w:t>
      </w:r>
      <w:r w:rsidR="009D6B71">
        <w:rPr>
          <w:rFonts w:asciiTheme="majorBidi" w:hAnsiTheme="majorBidi" w:cstheme="majorBidi"/>
          <w:sz w:val="24"/>
          <w:szCs w:val="24"/>
        </w:rPr>
        <w:lastRenderedPageBreak/>
        <w:t>partie hérités de la période coloniale</w:t>
      </w:r>
      <w:r w:rsidR="00A733C9">
        <w:rPr>
          <w:rFonts w:asciiTheme="majorBidi" w:hAnsiTheme="majorBidi" w:cstheme="majorBidi"/>
          <w:sz w:val="24"/>
          <w:szCs w:val="24"/>
        </w:rPr>
        <w:t>,</w:t>
      </w:r>
      <w:r w:rsidR="009D6B71">
        <w:rPr>
          <w:rFonts w:asciiTheme="majorBidi" w:hAnsiTheme="majorBidi" w:cstheme="majorBidi"/>
          <w:sz w:val="24"/>
          <w:szCs w:val="24"/>
        </w:rPr>
        <w:t xml:space="preserve"> y sont inadaptés</w:t>
      </w:r>
      <w:r w:rsidR="00AA57FA">
        <w:rPr>
          <w:rFonts w:asciiTheme="majorBidi" w:hAnsiTheme="majorBidi" w:cstheme="majorBidi"/>
          <w:sz w:val="24"/>
          <w:szCs w:val="24"/>
        </w:rPr>
        <w:t xml:space="preserve">. </w:t>
      </w:r>
      <w:r w:rsidR="00304B42">
        <w:rPr>
          <w:rFonts w:asciiTheme="majorBidi" w:hAnsiTheme="majorBidi" w:cstheme="majorBidi"/>
          <w:sz w:val="24"/>
          <w:szCs w:val="24"/>
        </w:rPr>
        <w:t xml:space="preserve">La </w:t>
      </w:r>
      <w:r w:rsidR="00683A0F">
        <w:rPr>
          <w:rFonts w:asciiTheme="majorBidi" w:hAnsiTheme="majorBidi" w:cstheme="majorBidi"/>
          <w:sz w:val="24"/>
          <w:szCs w:val="24"/>
        </w:rPr>
        <w:t>méthodologie</w:t>
      </w:r>
      <w:r w:rsidR="00304B42">
        <w:rPr>
          <w:rFonts w:asciiTheme="majorBidi" w:hAnsiTheme="majorBidi" w:cstheme="majorBidi"/>
          <w:sz w:val="24"/>
          <w:szCs w:val="24"/>
        </w:rPr>
        <w:t xml:space="preserve"> adoptée </w:t>
      </w:r>
      <w:r w:rsidR="009D6B71">
        <w:rPr>
          <w:rFonts w:asciiTheme="majorBidi" w:hAnsiTheme="majorBidi" w:cstheme="majorBidi"/>
          <w:sz w:val="24"/>
          <w:szCs w:val="24"/>
        </w:rPr>
        <w:t xml:space="preserve">pour identifier les besoins des habitants en termes de végétation </w:t>
      </w:r>
      <w:r w:rsidR="00304B42">
        <w:rPr>
          <w:rFonts w:asciiTheme="majorBidi" w:hAnsiTheme="majorBidi" w:cstheme="majorBidi"/>
          <w:sz w:val="24"/>
          <w:szCs w:val="24"/>
        </w:rPr>
        <w:t>peut êt</w:t>
      </w:r>
      <w:r w:rsidR="009D6B71">
        <w:rPr>
          <w:rFonts w:asciiTheme="majorBidi" w:hAnsiTheme="majorBidi" w:cstheme="majorBidi"/>
          <w:sz w:val="24"/>
          <w:szCs w:val="24"/>
        </w:rPr>
        <w:t>re reproduite dans les villes du</w:t>
      </w:r>
      <w:r w:rsidR="00304B42">
        <w:rPr>
          <w:rFonts w:asciiTheme="majorBidi" w:hAnsiTheme="majorBidi" w:cstheme="majorBidi"/>
          <w:sz w:val="24"/>
          <w:szCs w:val="24"/>
        </w:rPr>
        <w:t xml:space="preserve"> Maghreb</w:t>
      </w:r>
      <w:r w:rsidR="00683A0F">
        <w:rPr>
          <w:rFonts w:asciiTheme="majorBidi" w:hAnsiTheme="majorBidi" w:cstheme="majorBidi"/>
          <w:sz w:val="24"/>
          <w:szCs w:val="24"/>
        </w:rPr>
        <w:t xml:space="preserve"> et ainsi </w:t>
      </w:r>
      <w:r w:rsidR="00A733C9">
        <w:rPr>
          <w:rFonts w:asciiTheme="majorBidi" w:hAnsiTheme="majorBidi" w:cstheme="majorBidi"/>
          <w:sz w:val="24"/>
          <w:szCs w:val="24"/>
        </w:rPr>
        <w:t>participer à l’amélioration</w:t>
      </w:r>
      <w:r w:rsidR="00683A0F">
        <w:rPr>
          <w:rFonts w:asciiTheme="majorBidi" w:hAnsiTheme="majorBidi" w:cstheme="majorBidi"/>
          <w:sz w:val="24"/>
          <w:szCs w:val="24"/>
        </w:rPr>
        <w:t xml:space="preserve"> </w:t>
      </w:r>
      <w:r w:rsidR="00A733C9">
        <w:rPr>
          <w:rFonts w:asciiTheme="majorBidi" w:hAnsiTheme="majorBidi" w:cstheme="majorBidi"/>
          <w:sz w:val="24"/>
          <w:szCs w:val="24"/>
        </w:rPr>
        <w:t>de la</w:t>
      </w:r>
      <w:r w:rsidR="00683A0F">
        <w:rPr>
          <w:rFonts w:asciiTheme="majorBidi" w:hAnsiTheme="majorBidi" w:cstheme="majorBidi"/>
          <w:sz w:val="24"/>
          <w:szCs w:val="24"/>
        </w:rPr>
        <w:t xml:space="preserve"> qualité de vie.</w:t>
      </w:r>
    </w:p>
    <w:p w:rsidR="00736A19" w:rsidRDefault="00736A19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736A19" w:rsidRDefault="00736A19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E22EF2" w:rsidRPr="00BB65F4" w:rsidRDefault="00CB5BA9" w:rsidP="00E761A0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5BA9">
        <w:rPr>
          <w:rFonts w:asciiTheme="majorBidi" w:hAnsiTheme="majorBidi" w:cstheme="majorBidi"/>
          <w:b/>
          <w:bCs/>
          <w:sz w:val="18"/>
          <w:szCs w:val="18"/>
        </w:rPr>
        <w:t>M</w:t>
      </w:r>
      <w:r>
        <w:rPr>
          <w:rFonts w:asciiTheme="majorBidi" w:hAnsiTheme="majorBidi" w:cstheme="majorBidi"/>
          <w:b/>
          <w:bCs/>
          <w:sz w:val="18"/>
          <w:szCs w:val="18"/>
        </w:rPr>
        <w:t>OTS</w:t>
      </w:r>
      <w:r w:rsidRPr="00CB5BA9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/>
          <w:b/>
          <w:bCs/>
          <w:sz w:val="18"/>
          <w:szCs w:val="18"/>
        </w:rPr>
        <w:t>CLES</w:t>
      </w:r>
      <w:r w:rsidRPr="00CB5BA9">
        <w:rPr>
          <w:rFonts w:asciiTheme="majorBidi" w:hAnsiTheme="majorBidi" w:cstheme="majorBidi"/>
          <w:b/>
          <w:bCs/>
          <w:sz w:val="18"/>
          <w:szCs w:val="18"/>
        </w:rPr>
        <w:t xml:space="preserve"> :</w:t>
      </w:r>
      <w:r>
        <w:t xml:space="preserve"> </w:t>
      </w:r>
      <w:r w:rsidR="002F7349">
        <w:rPr>
          <w:rFonts w:asciiTheme="majorBidi" w:hAnsiTheme="majorBidi" w:cstheme="majorBidi"/>
          <w:sz w:val="24"/>
          <w:szCs w:val="24"/>
        </w:rPr>
        <w:t>végétation urbaine</w:t>
      </w:r>
      <w:r w:rsidRPr="00CB5BA9">
        <w:rPr>
          <w:rFonts w:asciiTheme="majorBidi" w:hAnsiTheme="majorBidi" w:cstheme="majorBidi"/>
          <w:sz w:val="24"/>
          <w:szCs w:val="24"/>
        </w:rPr>
        <w:t xml:space="preserve">, </w:t>
      </w:r>
      <w:r w:rsidR="002F7349">
        <w:rPr>
          <w:rFonts w:asciiTheme="majorBidi" w:hAnsiTheme="majorBidi" w:cstheme="majorBidi"/>
          <w:sz w:val="24"/>
          <w:szCs w:val="24"/>
        </w:rPr>
        <w:t>enquête sociologique, perception, demande</w:t>
      </w:r>
      <w:r w:rsidRPr="00CB5BA9">
        <w:rPr>
          <w:rFonts w:asciiTheme="majorBidi" w:hAnsiTheme="majorBidi" w:cstheme="majorBidi"/>
          <w:sz w:val="24"/>
          <w:szCs w:val="24"/>
        </w:rPr>
        <w:t>,</w:t>
      </w:r>
      <w:r w:rsidR="002F7349">
        <w:rPr>
          <w:rFonts w:asciiTheme="majorBidi" w:hAnsiTheme="majorBidi" w:cstheme="majorBidi"/>
          <w:sz w:val="24"/>
          <w:szCs w:val="24"/>
        </w:rPr>
        <w:t xml:space="preserve"> </w:t>
      </w:r>
      <w:r w:rsidR="002F7349" w:rsidRPr="00CB5BA9">
        <w:rPr>
          <w:rFonts w:asciiTheme="majorBidi" w:hAnsiTheme="majorBidi" w:cstheme="majorBidi"/>
          <w:sz w:val="24"/>
          <w:szCs w:val="24"/>
        </w:rPr>
        <w:t>bien-être</w:t>
      </w:r>
      <w:r w:rsidR="00A16DE3">
        <w:rPr>
          <w:rFonts w:asciiTheme="majorBidi" w:hAnsiTheme="majorBidi" w:cstheme="majorBidi"/>
          <w:sz w:val="24"/>
          <w:szCs w:val="24"/>
        </w:rPr>
        <w:t>, Sousse</w:t>
      </w:r>
      <w:r w:rsidRPr="00CB5BA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E22EF2" w:rsidRPr="00BB65F4" w:rsidSect="0086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E0AA5"/>
    <w:rsid w:val="000F0E4E"/>
    <w:rsid w:val="001B454B"/>
    <w:rsid w:val="002B5E67"/>
    <w:rsid w:val="002E44DD"/>
    <w:rsid w:val="002E68FA"/>
    <w:rsid w:val="002F7349"/>
    <w:rsid w:val="002F7D9A"/>
    <w:rsid w:val="00304B42"/>
    <w:rsid w:val="00342A66"/>
    <w:rsid w:val="00382597"/>
    <w:rsid w:val="003E5B27"/>
    <w:rsid w:val="00421905"/>
    <w:rsid w:val="00450F0C"/>
    <w:rsid w:val="00451345"/>
    <w:rsid w:val="004B555B"/>
    <w:rsid w:val="004D53EF"/>
    <w:rsid w:val="004E0AA5"/>
    <w:rsid w:val="0050613F"/>
    <w:rsid w:val="005064BA"/>
    <w:rsid w:val="00555808"/>
    <w:rsid w:val="00592969"/>
    <w:rsid w:val="005A4F73"/>
    <w:rsid w:val="005F16E7"/>
    <w:rsid w:val="0061200B"/>
    <w:rsid w:val="006501B3"/>
    <w:rsid w:val="00683A0F"/>
    <w:rsid w:val="00711884"/>
    <w:rsid w:val="00736A19"/>
    <w:rsid w:val="00762959"/>
    <w:rsid w:val="007F23F0"/>
    <w:rsid w:val="00800312"/>
    <w:rsid w:val="008611DF"/>
    <w:rsid w:val="00921936"/>
    <w:rsid w:val="009709AC"/>
    <w:rsid w:val="00992560"/>
    <w:rsid w:val="009D3860"/>
    <w:rsid w:val="009D6B71"/>
    <w:rsid w:val="009F5C40"/>
    <w:rsid w:val="009F6017"/>
    <w:rsid w:val="00A16DE3"/>
    <w:rsid w:val="00A33D52"/>
    <w:rsid w:val="00A379A4"/>
    <w:rsid w:val="00A733C9"/>
    <w:rsid w:val="00AA57FA"/>
    <w:rsid w:val="00AB1CE9"/>
    <w:rsid w:val="00AE07A1"/>
    <w:rsid w:val="00B017D9"/>
    <w:rsid w:val="00B34E54"/>
    <w:rsid w:val="00B51775"/>
    <w:rsid w:val="00BB4AA7"/>
    <w:rsid w:val="00BB5B0F"/>
    <w:rsid w:val="00BB65F4"/>
    <w:rsid w:val="00C11699"/>
    <w:rsid w:val="00C32F11"/>
    <w:rsid w:val="00CB5BA9"/>
    <w:rsid w:val="00CD1B23"/>
    <w:rsid w:val="00D11F36"/>
    <w:rsid w:val="00DB5EF6"/>
    <w:rsid w:val="00E22EF2"/>
    <w:rsid w:val="00E761A0"/>
    <w:rsid w:val="00E9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DF"/>
  </w:style>
  <w:style w:type="paragraph" w:styleId="Titre1">
    <w:name w:val="heading 1"/>
    <w:basedOn w:val="Normal"/>
    <w:link w:val="Titre1Car"/>
    <w:uiPriority w:val="9"/>
    <w:qFormat/>
    <w:rsid w:val="00736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E5B27"/>
    <w:rPr>
      <w:color w:val="0000FF"/>
      <w:u w:val="single"/>
    </w:rPr>
  </w:style>
  <w:style w:type="paragraph" w:customStyle="1" w:styleId="address">
    <w:name w:val="address"/>
    <w:basedOn w:val="Normal"/>
    <w:rsid w:val="003E5B27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">
    <w:name w:val="author"/>
    <w:basedOn w:val="Normal"/>
    <w:next w:val="address"/>
    <w:rsid w:val="003E5B27"/>
    <w:pPr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RCID">
    <w:name w:val="ORCID"/>
    <w:rsid w:val="003E5B27"/>
    <w:rPr>
      <w:position w:val="0"/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736A1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mi.rania.ep.ismai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Ajmi</dc:creator>
  <cp:lastModifiedBy>a</cp:lastModifiedBy>
  <cp:revision>9</cp:revision>
  <dcterms:created xsi:type="dcterms:W3CDTF">2022-09-28T07:38:00Z</dcterms:created>
  <dcterms:modified xsi:type="dcterms:W3CDTF">2022-11-18T15:22:00Z</dcterms:modified>
</cp:coreProperties>
</file>